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04FE6" w14:textId="5726111B" w:rsidR="00534F47" w:rsidRDefault="000E6CC2">
      <w:pPr>
        <w:pStyle w:val="BodyText"/>
        <w:rPr>
          <w:rFonts w:ascii="Times New Roman"/>
          <w:sz w:val="20"/>
        </w:rPr>
      </w:pPr>
      <w:r w:rsidRPr="00F61668"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59264" behindDoc="0" locked="0" layoutInCell="1" allowOverlap="1" wp14:anchorId="6A6B19EA" wp14:editId="266EC894">
            <wp:simplePos x="0" y="0"/>
            <wp:positionH relativeFrom="column">
              <wp:posOffset>1494155</wp:posOffset>
            </wp:positionH>
            <wp:positionV relativeFrom="paragraph">
              <wp:posOffset>-92612</wp:posOffset>
            </wp:positionV>
            <wp:extent cx="38100" cy="17526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5D9C2" w14:textId="77777777" w:rsidR="00534F47" w:rsidRDefault="00534F47">
      <w:pPr>
        <w:pStyle w:val="BodyText"/>
        <w:rPr>
          <w:rFonts w:ascii="Times New Roman"/>
          <w:sz w:val="20"/>
        </w:rPr>
      </w:pPr>
    </w:p>
    <w:p w14:paraId="098FD1F4" w14:textId="77777777" w:rsidR="00534F47" w:rsidRDefault="00534F47">
      <w:pPr>
        <w:pStyle w:val="BodyText"/>
        <w:spacing w:before="9"/>
        <w:rPr>
          <w:rFonts w:ascii="Times New Roman"/>
          <w:sz w:val="26"/>
        </w:rPr>
      </w:pPr>
    </w:p>
    <w:p w14:paraId="6D763563" w14:textId="77777777" w:rsidR="00534F47" w:rsidRPr="00641A79" w:rsidRDefault="00641A79">
      <w:pPr>
        <w:spacing w:before="101"/>
        <w:ind w:left="2690"/>
        <w:rPr>
          <w:rFonts w:ascii="Arial" w:hAnsi="Arial" w:cs="Arial"/>
          <w:sz w:val="32"/>
        </w:rPr>
      </w:pPr>
      <w:r w:rsidRPr="00641A79">
        <w:rPr>
          <w:rFonts w:ascii="Arial" w:hAnsi="Arial" w:cs="Arial"/>
        </w:rPr>
        <w:pict w14:anchorId="00C42BD8">
          <v:line id="_x0000_s1035" alt="" style="position:absolute;left:0;text-align:left;z-index:1048;mso-wrap-edited:f;mso-width-percent:0;mso-height-percent:0;mso-position-horizontal-relative:page;mso-width-percent:0;mso-height-percent:0" from="153.55pt,97.3pt" to="153.55pt,97.3pt" strokecolor="#bf2652" strokeweight="2pt">
            <w10:wrap anchorx="page"/>
          </v:line>
        </w:pict>
      </w:r>
      <w:r w:rsidR="00C36E4E" w:rsidRPr="00641A79">
        <w:rPr>
          <w:rFonts w:ascii="Arial" w:hAnsi="Arial" w:cs="Arial"/>
          <w:noProof/>
          <w:lang w:bidi="ar-SA"/>
        </w:rPr>
        <w:drawing>
          <wp:anchor distT="0" distB="0" distL="0" distR="0" simplePos="0" relativeHeight="251655680" behindDoc="0" locked="0" layoutInCell="1" allowOverlap="1" wp14:anchorId="2DE3A533" wp14:editId="11456E0E">
            <wp:simplePos x="0" y="0"/>
            <wp:positionH relativeFrom="page">
              <wp:posOffset>513885</wp:posOffset>
            </wp:positionH>
            <wp:positionV relativeFrom="paragraph">
              <wp:posOffset>-210263</wp:posOffset>
            </wp:positionV>
            <wp:extent cx="1133706" cy="118443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706" cy="118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6E4E" w:rsidRPr="00641A79">
        <w:rPr>
          <w:rFonts w:ascii="Arial" w:hAnsi="Arial" w:cs="Arial"/>
          <w:color w:val="BF2652"/>
          <w:sz w:val="32"/>
        </w:rPr>
        <w:t>About Autism</w:t>
      </w:r>
    </w:p>
    <w:p w14:paraId="6AEAF632" w14:textId="398DB6A3" w:rsidR="00534F47" w:rsidRPr="00641A79" w:rsidRDefault="00C36E4E">
      <w:pPr>
        <w:spacing w:before="79"/>
        <w:ind w:left="2690"/>
        <w:rPr>
          <w:rFonts w:ascii="Arial" w:hAnsi="Arial" w:cs="Arial"/>
          <w:sz w:val="60"/>
        </w:rPr>
      </w:pPr>
      <w:r w:rsidRPr="00641A79">
        <w:rPr>
          <w:rFonts w:ascii="Arial" w:hAnsi="Arial" w:cs="Arial"/>
          <w:color w:val="231F20"/>
          <w:sz w:val="60"/>
        </w:rPr>
        <w:t>Facts</w:t>
      </w:r>
      <w:r w:rsidR="00254E8C" w:rsidRPr="00641A79">
        <w:rPr>
          <w:rFonts w:ascii="Arial" w:hAnsi="Arial" w:cs="Arial"/>
          <w:color w:val="231F20"/>
          <w:sz w:val="60"/>
        </w:rPr>
        <w:t xml:space="preserve"> </w:t>
      </w:r>
      <w:proofErr w:type="gramStart"/>
      <w:r w:rsidRPr="00641A79">
        <w:rPr>
          <w:rFonts w:ascii="Arial" w:hAnsi="Arial" w:cs="Arial"/>
          <w:color w:val="231F20"/>
          <w:sz w:val="60"/>
        </w:rPr>
        <w:t>For</w:t>
      </w:r>
      <w:proofErr w:type="gramEnd"/>
      <w:r w:rsidR="00254E8C" w:rsidRPr="00641A79">
        <w:rPr>
          <w:rFonts w:ascii="Arial" w:hAnsi="Arial" w:cs="Arial"/>
          <w:color w:val="231F20"/>
          <w:sz w:val="60"/>
        </w:rPr>
        <w:t xml:space="preserve"> </w:t>
      </w:r>
      <w:r w:rsidRPr="00641A79">
        <w:rPr>
          <w:rFonts w:ascii="Arial" w:hAnsi="Arial" w:cs="Arial"/>
          <w:color w:val="231F20"/>
          <w:sz w:val="60"/>
        </w:rPr>
        <w:t>Families</w:t>
      </w:r>
    </w:p>
    <w:p w14:paraId="52F3D745" w14:textId="77777777" w:rsidR="00534F47" w:rsidRDefault="00534F47">
      <w:pPr>
        <w:pStyle w:val="BodyText"/>
        <w:rPr>
          <w:rFonts w:ascii="Rubik"/>
          <w:sz w:val="20"/>
        </w:rPr>
      </w:pPr>
    </w:p>
    <w:p w14:paraId="6F965CB0" w14:textId="77777777" w:rsidR="00534F47" w:rsidRDefault="00534F47">
      <w:pPr>
        <w:pStyle w:val="BodyText"/>
        <w:rPr>
          <w:rFonts w:ascii="Rubik"/>
          <w:sz w:val="20"/>
        </w:rPr>
      </w:pPr>
    </w:p>
    <w:p w14:paraId="766EB7FB" w14:textId="77777777" w:rsidR="00534F47" w:rsidRDefault="00534F47">
      <w:pPr>
        <w:pStyle w:val="BodyText"/>
        <w:rPr>
          <w:rFonts w:ascii="Rubik"/>
          <w:sz w:val="20"/>
        </w:rPr>
      </w:pPr>
    </w:p>
    <w:p w14:paraId="109515B1" w14:textId="77777777" w:rsidR="00534F47" w:rsidRDefault="00534F47">
      <w:pPr>
        <w:pStyle w:val="BodyText"/>
        <w:rPr>
          <w:rFonts w:ascii="Rubik"/>
          <w:sz w:val="20"/>
        </w:rPr>
      </w:pPr>
    </w:p>
    <w:p w14:paraId="426DE45E" w14:textId="77777777" w:rsidR="00534F47" w:rsidRDefault="00534F47">
      <w:pPr>
        <w:pStyle w:val="BodyText"/>
        <w:rPr>
          <w:rFonts w:ascii="Rubik"/>
          <w:sz w:val="20"/>
        </w:rPr>
      </w:pPr>
    </w:p>
    <w:p w14:paraId="0CDEC56A" w14:textId="77777777" w:rsidR="00534F47" w:rsidRDefault="00534F47">
      <w:pPr>
        <w:pStyle w:val="BodyText"/>
        <w:rPr>
          <w:rFonts w:ascii="Rubik"/>
          <w:sz w:val="20"/>
        </w:rPr>
      </w:pPr>
    </w:p>
    <w:p w14:paraId="59483020" w14:textId="77777777" w:rsidR="00534F47" w:rsidRDefault="00534F47">
      <w:pPr>
        <w:pStyle w:val="BodyText"/>
        <w:rPr>
          <w:rFonts w:ascii="Rubik"/>
          <w:sz w:val="20"/>
        </w:rPr>
      </w:pPr>
    </w:p>
    <w:p w14:paraId="416B1371" w14:textId="77777777" w:rsidR="00534F47" w:rsidRDefault="00534F47">
      <w:pPr>
        <w:pStyle w:val="BodyText"/>
        <w:rPr>
          <w:rFonts w:ascii="Rubik"/>
          <w:sz w:val="20"/>
        </w:rPr>
      </w:pPr>
    </w:p>
    <w:p w14:paraId="43D5AB65" w14:textId="77777777" w:rsidR="00534F47" w:rsidRDefault="00534F47">
      <w:pPr>
        <w:pStyle w:val="BodyText"/>
        <w:rPr>
          <w:rFonts w:ascii="Rubik"/>
          <w:sz w:val="20"/>
        </w:rPr>
      </w:pPr>
    </w:p>
    <w:p w14:paraId="771D1742" w14:textId="77777777" w:rsidR="00534F47" w:rsidRDefault="00534F47">
      <w:pPr>
        <w:pStyle w:val="BodyText"/>
        <w:rPr>
          <w:rFonts w:ascii="Rubik"/>
          <w:sz w:val="20"/>
        </w:rPr>
      </w:pPr>
    </w:p>
    <w:p w14:paraId="32122973" w14:textId="77777777" w:rsidR="00534F47" w:rsidRDefault="00534F47">
      <w:pPr>
        <w:pStyle w:val="BodyText"/>
        <w:rPr>
          <w:rFonts w:ascii="Rubik"/>
          <w:sz w:val="20"/>
        </w:rPr>
      </w:pPr>
    </w:p>
    <w:p w14:paraId="7DCCFEF5" w14:textId="77777777" w:rsidR="00534F47" w:rsidRDefault="00534F47">
      <w:pPr>
        <w:pStyle w:val="BodyText"/>
        <w:rPr>
          <w:rFonts w:ascii="Rubik"/>
          <w:sz w:val="20"/>
        </w:rPr>
      </w:pPr>
    </w:p>
    <w:p w14:paraId="3C5E0992" w14:textId="77777777" w:rsidR="00534F47" w:rsidRDefault="00534F47">
      <w:pPr>
        <w:pStyle w:val="BodyText"/>
        <w:rPr>
          <w:rFonts w:ascii="Rubik"/>
          <w:sz w:val="20"/>
        </w:rPr>
      </w:pPr>
    </w:p>
    <w:p w14:paraId="7EA1F695" w14:textId="77777777" w:rsidR="00534F47" w:rsidRDefault="00534F47">
      <w:pPr>
        <w:pStyle w:val="BodyText"/>
        <w:rPr>
          <w:rFonts w:ascii="Rubik"/>
          <w:sz w:val="20"/>
        </w:rPr>
      </w:pPr>
    </w:p>
    <w:p w14:paraId="267DBC73" w14:textId="77777777" w:rsidR="00534F47" w:rsidRDefault="00534F47">
      <w:pPr>
        <w:pStyle w:val="BodyText"/>
        <w:rPr>
          <w:rFonts w:ascii="Rubik"/>
          <w:sz w:val="20"/>
        </w:rPr>
      </w:pPr>
    </w:p>
    <w:p w14:paraId="40B3473E" w14:textId="77777777" w:rsidR="00534F47" w:rsidRDefault="00534F47">
      <w:pPr>
        <w:pStyle w:val="BodyText"/>
        <w:rPr>
          <w:rFonts w:ascii="Rubik"/>
          <w:sz w:val="20"/>
        </w:rPr>
      </w:pPr>
    </w:p>
    <w:p w14:paraId="38C0E998" w14:textId="77777777" w:rsidR="00534F47" w:rsidRDefault="00534F47">
      <w:pPr>
        <w:pStyle w:val="BodyText"/>
        <w:rPr>
          <w:rFonts w:ascii="Rubik"/>
          <w:sz w:val="20"/>
        </w:rPr>
      </w:pPr>
    </w:p>
    <w:p w14:paraId="5BCE3E6A" w14:textId="77777777" w:rsidR="00534F47" w:rsidRDefault="00534F47">
      <w:pPr>
        <w:pStyle w:val="BodyText"/>
        <w:rPr>
          <w:rFonts w:ascii="Rubik"/>
          <w:sz w:val="20"/>
        </w:rPr>
      </w:pPr>
    </w:p>
    <w:p w14:paraId="123D4C51" w14:textId="77777777" w:rsidR="00534F47" w:rsidRDefault="00534F47">
      <w:pPr>
        <w:pStyle w:val="BodyText"/>
        <w:rPr>
          <w:rFonts w:ascii="Rubik"/>
          <w:sz w:val="20"/>
        </w:rPr>
      </w:pPr>
    </w:p>
    <w:p w14:paraId="54A570CD" w14:textId="77777777" w:rsidR="00534F47" w:rsidRDefault="00534F47">
      <w:pPr>
        <w:pStyle w:val="BodyText"/>
        <w:rPr>
          <w:rFonts w:ascii="Rubik"/>
          <w:sz w:val="20"/>
        </w:rPr>
      </w:pPr>
    </w:p>
    <w:p w14:paraId="69E55D35" w14:textId="77777777" w:rsidR="00534F47" w:rsidRDefault="00534F47">
      <w:pPr>
        <w:pStyle w:val="BodyText"/>
        <w:spacing w:before="9"/>
        <w:rPr>
          <w:rFonts w:ascii="Rubik"/>
          <w:sz w:val="15"/>
        </w:rPr>
      </w:pPr>
    </w:p>
    <w:p w14:paraId="46BC68B2" w14:textId="77777777" w:rsidR="00641A79" w:rsidRDefault="00641A79">
      <w:pPr>
        <w:pStyle w:val="Heading2"/>
        <w:spacing w:before="133" w:line="218" w:lineRule="auto"/>
        <w:ind w:left="190" w:right="529"/>
        <w:rPr>
          <w:color w:val="5A5C5F"/>
        </w:rPr>
      </w:pPr>
    </w:p>
    <w:p w14:paraId="1F35BA4F" w14:textId="53823F1F" w:rsidR="00534F47" w:rsidRDefault="00C36E4E">
      <w:pPr>
        <w:pStyle w:val="Heading2"/>
        <w:spacing w:before="133" w:line="218" w:lineRule="auto"/>
        <w:ind w:left="190" w:right="529"/>
      </w:pPr>
      <w:r>
        <w:rPr>
          <w:color w:val="5A5C5F"/>
        </w:rPr>
        <w:t xml:space="preserve">Bite </w:t>
      </w:r>
      <w:proofErr w:type="spellStart"/>
      <w:r>
        <w:rPr>
          <w:color w:val="5A5C5F"/>
        </w:rPr>
        <w:t>int</w:t>
      </w:r>
      <w:proofErr w:type="spellEnd"/>
      <w:r>
        <w:rPr>
          <w:color w:val="5A5C5F"/>
        </w:rPr>
        <w:t xml:space="preserve"> ab id </w:t>
      </w:r>
      <w:proofErr w:type="spellStart"/>
      <w:r>
        <w:rPr>
          <w:color w:val="5A5C5F"/>
        </w:rPr>
        <w:t>quaesti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nieture</w:t>
      </w:r>
      <w:proofErr w:type="spellEnd"/>
      <w:r>
        <w:rPr>
          <w:color w:val="5A5C5F"/>
        </w:rPr>
        <w:t xml:space="preserve"> </w:t>
      </w:r>
      <w:r>
        <w:rPr>
          <w:color w:val="5A5C5F"/>
          <w:spacing w:val="-4"/>
        </w:rPr>
        <w:t xml:space="preserve">re </w:t>
      </w:r>
      <w:proofErr w:type="spellStart"/>
      <w:r>
        <w:rPr>
          <w:color w:val="5A5C5F"/>
        </w:rPr>
        <w:t>laccabo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Itae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invendiatque</w:t>
      </w:r>
      <w:proofErr w:type="spellEnd"/>
      <w:r>
        <w:rPr>
          <w:color w:val="5A5C5F"/>
        </w:rPr>
        <w:t xml:space="preserve"> ne sum </w:t>
      </w:r>
      <w:proofErr w:type="spellStart"/>
      <w:r>
        <w:rPr>
          <w:color w:val="5A5C5F"/>
        </w:rPr>
        <w:t>fuga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Dusant</w:t>
      </w:r>
      <w:proofErr w:type="spellEnd"/>
      <w:r>
        <w:rPr>
          <w:color w:val="5A5C5F"/>
        </w:rPr>
        <w:t xml:space="preserve"> era </w:t>
      </w:r>
      <w:proofErr w:type="spellStart"/>
      <w:r>
        <w:rPr>
          <w:color w:val="5A5C5F"/>
        </w:rPr>
        <w:t>voluptibus</w:t>
      </w:r>
      <w:proofErr w:type="spellEnd"/>
      <w:r>
        <w:rPr>
          <w:color w:val="5A5C5F"/>
        </w:rPr>
        <w:t xml:space="preserve"> ide </w:t>
      </w:r>
      <w:proofErr w:type="spellStart"/>
      <w:r>
        <w:rPr>
          <w:color w:val="5A5C5F"/>
        </w:rPr>
        <w:t>quisita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aceatur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iorumquam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hilliasitat</w:t>
      </w:r>
      <w:proofErr w:type="spellEnd"/>
      <w:r>
        <w:rPr>
          <w:color w:val="5A5C5F"/>
        </w:rPr>
        <w:t xml:space="preserve"> </w:t>
      </w:r>
      <w:r>
        <w:rPr>
          <w:color w:val="5A5C5F"/>
          <w:spacing w:val="-3"/>
        </w:rPr>
        <w:t xml:space="preserve">rem </w:t>
      </w:r>
      <w:proofErr w:type="spellStart"/>
      <w:r>
        <w:rPr>
          <w:color w:val="5A5C5F"/>
        </w:rPr>
        <w:t>aciis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ducima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dolestis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eveni</w:t>
      </w:r>
      <w:proofErr w:type="spellEnd"/>
      <w:r>
        <w:rPr>
          <w:color w:val="5A5C5F"/>
        </w:rPr>
        <w:t xml:space="preserve"> sum </w:t>
      </w:r>
      <w:proofErr w:type="spellStart"/>
      <w:r>
        <w:rPr>
          <w:color w:val="5A5C5F"/>
        </w:rPr>
        <w:t>reptatu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rectati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aperis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remperiosant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exerspe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ditaquis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volorruntem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consedipid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maioren</w:t>
      </w:r>
      <w:proofErr w:type="spellEnd"/>
      <w:r>
        <w:rPr>
          <w:color w:val="5A5C5F"/>
          <w:spacing w:val="-1"/>
        </w:rPr>
        <w:t xml:space="preserve"> </w:t>
      </w:r>
      <w:proofErr w:type="spellStart"/>
      <w:r>
        <w:rPr>
          <w:color w:val="5A5C5F"/>
        </w:rPr>
        <w:t>duciae</w:t>
      </w:r>
      <w:proofErr w:type="spellEnd"/>
      <w:r>
        <w:rPr>
          <w:color w:val="5A5C5F"/>
        </w:rPr>
        <w:t>.</w:t>
      </w:r>
    </w:p>
    <w:p w14:paraId="6B392C6F" w14:textId="77777777" w:rsidR="00534F47" w:rsidRDefault="00C36E4E">
      <w:pPr>
        <w:spacing w:before="221"/>
        <w:ind w:left="190"/>
        <w:rPr>
          <w:rFonts w:ascii="Avenir-Heavy"/>
          <w:b/>
          <w:sz w:val="36"/>
        </w:rPr>
      </w:pPr>
      <w:r>
        <w:rPr>
          <w:rFonts w:ascii="Avenir-Heavy"/>
          <w:b/>
          <w:color w:val="5A5C5F"/>
          <w:sz w:val="36"/>
        </w:rPr>
        <w:t xml:space="preserve">Fact: </w:t>
      </w:r>
      <w:proofErr w:type="spellStart"/>
      <w:r>
        <w:rPr>
          <w:rFonts w:ascii="Avenir-Heavy"/>
          <w:b/>
          <w:color w:val="5A5C5F"/>
          <w:sz w:val="36"/>
        </w:rPr>
        <w:t>Uam</w:t>
      </w:r>
      <w:proofErr w:type="spellEnd"/>
      <w:r>
        <w:rPr>
          <w:rFonts w:ascii="Avenir-Heavy"/>
          <w:b/>
          <w:color w:val="5A5C5F"/>
          <w:sz w:val="36"/>
        </w:rPr>
        <w:t xml:space="preserve"> </w:t>
      </w:r>
      <w:proofErr w:type="spellStart"/>
      <w:r>
        <w:rPr>
          <w:rFonts w:ascii="Avenir-Heavy"/>
          <w:b/>
          <w:color w:val="5A5C5F"/>
          <w:sz w:val="36"/>
        </w:rPr>
        <w:t>ut</w:t>
      </w:r>
      <w:proofErr w:type="spellEnd"/>
      <w:r>
        <w:rPr>
          <w:rFonts w:ascii="Avenir-Heavy"/>
          <w:b/>
          <w:color w:val="5A5C5F"/>
          <w:sz w:val="36"/>
        </w:rPr>
        <w:t xml:space="preserve"> </w:t>
      </w:r>
      <w:proofErr w:type="spellStart"/>
      <w:proofErr w:type="gramStart"/>
      <w:r>
        <w:rPr>
          <w:rFonts w:ascii="Avenir-Heavy"/>
          <w:b/>
          <w:color w:val="5A5C5F"/>
          <w:sz w:val="36"/>
        </w:rPr>
        <w:t>eos</w:t>
      </w:r>
      <w:proofErr w:type="spellEnd"/>
      <w:proofErr w:type="gramEnd"/>
      <w:r>
        <w:rPr>
          <w:rFonts w:ascii="Avenir-Heavy"/>
          <w:b/>
          <w:color w:val="5A5C5F"/>
          <w:sz w:val="36"/>
        </w:rPr>
        <w:t xml:space="preserve"> </w:t>
      </w:r>
      <w:proofErr w:type="spellStart"/>
      <w:r>
        <w:rPr>
          <w:rFonts w:ascii="Avenir-Heavy"/>
          <w:b/>
          <w:color w:val="5A5C5F"/>
          <w:sz w:val="36"/>
        </w:rPr>
        <w:t>sitatinti</w:t>
      </w:r>
      <w:proofErr w:type="spellEnd"/>
      <w:r>
        <w:rPr>
          <w:rFonts w:ascii="Avenir-Heavy"/>
          <w:b/>
          <w:color w:val="5A5C5F"/>
          <w:sz w:val="36"/>
        </w:rPr>
        <w:t xml:space="preserve"> </w:t>
      </w:r>
      <w:proofErr w:type="spellStart"/>
      <w:r>
        <w:rPr>
          <w:rFonts w:ascii="Avenir-Heavy"/>
          <w:b/>
          <w:color w:val="5A5C5F"/>
          <w:sz w:val="36"/>
        </w:rPr>
        <w:t>aut</w:t>
      </w:r>
      <w:proofErr w:type="spellEnd"/>
      <w:r>
        <w:rPr>
          <w:rFonts w:ascii="Avenir-Heavy"/>
          <w:b/>
          <w:color w:val="5A5C5F"/>
          <w:sz w:val="36"/>
        </w:rPr>
        <w:t xml:space="preserve"> ma </w:t>
      </w:r>
      <w:proofErr w:type="spellStart"/>
      <w:r>
        <w:rPr>
          <w:rFonts w:ascii="Avenir-Heavy"/>
          <w:b/>
          <w:color w:val="5A5C5F"/>
          <w:sz w:val="36"/>
        </w:rPr>
        <w:t>dolest</w:t>
      </w:r>
      <w:proofErr w:type="spellEnd"/>
      <w:r>
        <w:rPr>
          <w:rFonts w:ascii="Avenir-Heavy"/>
          <w:b/>
          <w:color w:val="5A5C5F"/>
          <w:sz w:val="36"/>
        </w:rPr>
        <w:t>.</w:t>
      </w:r>
    </w:p>
    <w:p w14:paraId="0B6A7FF6" w14:textId="77777777" w:rsidR="00534F47" w:rsidRDefault="00C36E4E">
      <w:pPr>
        <w:pStyle w:val="BodyText"/>
        <w:spacing w:before="133" w:line="218" w:lineRule="auto"/>
        <w:ind w:left="190" w:right="411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vendametur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ernatur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>.</w:t>
      </w:r>
    </w:p>
    <w:p w14:paraId="0FBBA78F" w14:textId="77777777" w:rsidR="00534F47" w:rsidRDefault="00534F47">
      <w:pPr>
        <w:pStyle w:val="BodyText"/>
        <w:spacing w:before="4"/>
        <w:rPr>
          <w:sz w:val="10"/>
        </w:rPr>
      </w:pPr>
    </w:p>
    <w:p w14:paraId="2D17CC5A" w14:textId="77777777" w:rsidR="00534F47" w:rsidRDefault="00534F47">
      <w:pPr>
        <w:rPr>
          <w:sz w:val="10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space="720"/>
        </w:sectPr>
      </w:pPr>
    </w:p>
    <w:p w14:paraId="05076367" w14:textId="23804C00" w:rsidR="00534F47" w:rsidRDefault="00C36E4E" w:rsidP="00254E8C">
      <w:pPr>
        <w:pStyle w:val="Heading1"/>
        <w:spacing w:line="218" w:lineRule="auto"/>
        <w:ind w:left="190" w:right="0"/>
        <w:jc w:val="left"/>
      </w:pPr>
      <w:r>
        <w:rPr>
          <w:color w:val="5A5C5F"/>
        </w:rPr>
        <w:t>Myth:</w:t>
      </w:r>
      <w:r w:rsidR="00254E8C"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 w:rsidR="00254E8C"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077D1D92" w14:textId="77777777" w:rsidR="00534F47" w:rsidRDefault="00C36E4E" w:rsidP="00254E8C">
      <w:pPr>
        <w:pStyle w:val="BodyText"/>
        <w:spacing w:before="141" w:line="218" w:lineRule="auto"/>
        <w:ind w:left="190" w:right="66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65E41186" w14:textId="77777777" w:rsidR="00534F47" w:rsidRDefault="00C36E4E" w:rsidP="00254E8C">
      <w:pPr>
        <w:pStyle w:val="Heading1"/>
        <w:spacing w:line="218" w:lineRule="auto"/>
        <w:ind w:left="144" w:right="432"/>
        <w:jc w:val="left"/>
      </w:pPr>
      <w:r>
        <w:rPr>
          <w:b w:val="0"/>
        </w:rPr>
        <w:br w:type="column"/>
      </w: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79813750" w14:textId="77777777" w:rsidR="00534F47" w:rsidRDefault="00C36E4E" w:rsidP="00254E8C">
      <w:pPr>
        <w:pStyle w:val="BodyText"/>
        <w:spacing w:before="141" w:line="218" w:lineRule="auto"/>
        <w:ind w:left="144" w:right="501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6D33FF02" w14:textId="77777777" w:rsidR="00534F47" w:rsidRDefault="00534F47">
      <w:pPr>
        <w:spacing w:line="218" w:lineRule="auto"/>
        <w:jc w:val="both"/>
        <w:sectPr w:rsidR="00534F47">
          <w:type w:val="continuous"/>
          <w:pgSz w:w="12240" w:h="15840"/>
          <w:pgMar w:top="480" w:right="640" w:bottom="280" w:left="620" w:header="720" w:footer="720" w:gutter="0"/>
          <w:cols w:num="2" w:space="720" w:equalWidth="0">
            <w:col w:w="5276" w:space="40"/>
            <w:col w:w="5664"/>
          </w:cols>
        </w:sectPr>
      </w:pPr>
    </w:p>
    <w:p w14:paraId="7ECACECF" w14:textId="77777777" w:rsidR="00534F47" w:rsidRDefault="00641A79">
      <w:pPr>
        <w:pStyle w:val="BodyText"/>
        <w:spacing w:before="6" w:after="1"/>
        <w:rPr>
          <w:sz w:val="29"/>
        </w:rPr>
      </w:pPr>
      <w:r>
        <w:pict w14:anchorId="2F9BD615">
          <v:group id="_x0000_s1030" alt="" style="position:absolute;margin-left:36pt;margin-top:161.25pt;width:557.55pt;height:210.2pt;z-index:1072;mso-position-horizontal-relative:page;mso-position-vertical-relative:page" coordorigin="720,3225" coordsize="11151,42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alt="" style="position:absolute;left:720;top:3352;width:10800;height:3947">
              <v:imagedata r:id="rId7" o:title=""/>
            </v:shape>
            <v:shape id="_x0000_s1032" alt="" style="position:absolute;left:6009;top:3225;width:5862;height:4204" coordorigin="6009,3225" coordsize="5862,4204" o:spt="100" adj="0,,0" path="m7548,7428r-1488,-1l6047,7426r-14,-3l6021,7419r-12,-7l6020,7419r12,6l6045,7428r14,1l7547,7429r1,-1m9759,5197l9036,4468r-56,-38l8916,4418r-64,12l8796,4468r-723,729l8916,6048r843,-851m10087,7429r-1172,-1l7744,7429r2343,m11842,7392r-15,14l11808,7418r-21,7l11764,7427r-1481,1l10285,7429r1488,l11795,7426r19,-7l11830,7407r12,-15m11870,3335r-19,-64l11802,3232r-61,-7l11682,3256,9759,5197r2073,2089l11843,7300r7,14l11855,7329r1,16l11855,7357r-2,12l11848,7381r-6,11l11853,7377r9,-17l11867,7341r2,-19l11870,3335e" stroked="f">
              <v:fill opacity="26214f"/>
              <v:stroke joinstyle="round"/>
              <v:formulas/>
              <v:path arrowok="t" o:connecttype="segments"/>
            </v:shape>
            <v:shape id="_x0000_s1033" alt="" style="position:absolute;left:5976;top:5196;width:5881;height:2233" coordorigin="5976,5197" coordsize="5881,2233" o:spt="100" adj="0,,0" path="m7744,7429r-196,-1l7547,7429r197,m8916,6048l8073,5197,6000,7286r-10,14l5982,7314r-5,15l5976,7345r2,19l5985,7382r10,17l6009,7412r12,7l6033,7423r14,3l6060,7427r1488,1l8916,6048t1369,1381l10283,7428r-196,1l10285,7429t1571,-84l11855,7329r-5,-15l11843,7300r-11,-14l9759,5197r-843,851l10283,7428r,l11764,7427r23,-2l11808,7418r19,-12l11842,7392r6,-11l11853,7369r2,-12l11856,7345e" stroked="f">
              <v:fill opacity="39321f"/>
              <v:stroke joinstyle="round"/>
              <v:formulas/>
              <v:path arrowok="t" o:connecttype="segments"/>
            </v:shape>
            <v:shape id="_x0000_s1034" alt="" style="position:absolute;left:7548;top:6047;width:2736;height:1381" coordorigin="7548,6048" coordsize="2736,1381" path="m8916,6048l7548,7428r1367,1l10283,7428,8916,6048xe" stroked="f">
              <v:fill opacity="52428f"/>
              <v:path arrowok="t"/>
            </v:shape>
            <w10:wrap anchorx="page" anchory="page"/>
          </v:group>
        </w:pict>
      </w:r>
    </w:p>
    <w:p w14:paraId="456CC85F" w14:textId="77777777" w:rsidR="00534F47" w:rsidRDefault="00641A79">
      <w:pPr>
        <w:pStyle w:val="BodyText"/>
        <w:ind w:left="110"/>
        <w:rPr>
          <w:sz w:val="20"/>
        </w:rPr>
      </w:pPr>
      <w:r>
        <w:rPr>
          <w:sz w:val="20"/>
        </w:rPr>
      </w:r>
      <w:r>
        <w:rPr>
          <w:sz w:val="20"/>
        </w:rPr>
        <w:pict w14:anchorId="65DB6074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alt="" style="width:538.5pt;height:45.3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21636" stroked="f">
            <v:textbox inset="0,0,0,0">
              <w:txbxContent>
                <w:p w14:paraId="40FBDA20" w14:textId="77777777" w:rsidR="00534F47" w:rsidRDefault="00534F47">
                  <w:pPr>
                    <w:pStyle w:val="BodyText"/>
                    <w:spacing w:before="2"/>
                    <w:rPr>
                      <w:sz w:val="27"/>
                    </w:rPr>
                  </w:pPr>
                </w:p>
                <w:p w14:paraId="18EBCBC7" w14:textId="77777777" w:rsidR="00534F47" w:rsidRPr="00641A79" w:rsidRDefault="00C36E4E">
                  <w:pPr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641A79">
                    <w:rPr>
                      <w:rFonts w:ascii="Arial" w:hAnsi="Arial" w:cs="Arial"/>
                      <w:color w:val="FFFFFF"/>
                      <w:w w:val="105"/>
                      <w:sz w:val="20"/>
                    </w:rPr>
                    <w:t>elwyn.com</w:t>
                  </w:r>
                </w:p>
              </w:txbxContent>
            </v:textbox>
            <w10:wrap type="none"/>
            <w10:anchorlock/>
          </v:shape>
        </w:pict>
      </w:r>
    </w:p>
    <w:p w14:paraId="794FB103" w14:textId="77777777" w:rsidR="00534F47" w:rsidRDefault="00534F47">
      <w:pPr>
        <w:rPr>
          <w:sz w:val="20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space="720"/>
        </w:sectPr>
      </w:pPr>
    </w:p>
    <w:p w14:paraId="0146AB64" w14:textId="77777777" w:rsidR="00534F47" w:rsidRPr="00641A79" w:rsidRDefault="00C36E4E">
      <w:pPr>
        <w:pStyle w:val="BodyText"/>
        <w:spacing w:before="80"/>
        <w:ind w:left="180"/>
        <w:rPr>
          <w:rFonts w:ascii="Arial" w:hAnsi="Arial" w:cs="Arial"/>
        </w:rPr>
      </w:pPr>
      <w:r w:rsidRPr="00641A79">
        <w:rPr>
          <w:rFonts w:ascii="Arial" w:hAnsi="Arial" w:cs="Arial"/>
          <w:color w:val="5A5C5F"/>
          <w:w w:val="105"/>
        </w:rPr>
        <w:lastRenderedPageBreak/>
        <w:t>About Autism: Facts For Families</w:t>
      </w:r>
    </w:p>
    <w:p w14:paraId="0F29D301" w14:textId="77777777" w:rsidR="00534F47" w:rsidRDefault="00641A79">
      <w:pPr>
        <w:pStyle w:val="BodyText"/>
        <w:spacing w:before="1"/>
        <w:rPr>
          <w:rFonts w:ascii="Rubik"/>
          <w:sz w:val="22"/>
        </w:rPr>
      </w:pPr>
      <w:r>
        <w:pict w14:anchorId="02713DED">
          <v:line id="_x0000_s1028" alt="" style="position:absolute;z-index:1120;mso-wrap-edited:f;mso-width-percent:0;mso-height-percent:0;mso-wrap-distance-left:0;mso-wrap-distance-right:0;mso-position-horizontal-relative:page;mso-width-percent:0;mso-height-percent:0" from="41pt,16.05pt" to="570.9pt,16.05pt" strokecolor="#bf2652" strokeweight="2pt">
            <w10:wrap type="topAndBottom" anchorx="page"/>
          </v:line>
        </w:pict>
      </w:r>
    </w:p>
    <w:p w14:paraId="52907F44" w14:textId="77777777" w:rsidR="00534F47" w:rsidRDefault="00534F47">
      <w:pPr>
        <w:pStyle w:val="BodyText"/>
        <w:spacing w:before="8"/>
        <w:rPr>
          <w:rFonts w:ascii="Rubik"/>
          <w:sz w:val="7"/>
        </w:rPr>
      </w:pPr>
    </w:p>
    <w:p w14:paraId="0C6F3800" w14:textId="77777777" w:rsidR="00534F47" w:rsidRDefault="00534F47">
      <w:pPr>
        <w:rPr>
          <w:rFonts w:ascii="Rubik"/>
          <w:sz w:val="7"/>
        </w:rPr>
        <w:sectPr w:rsidR="00534F47">
          <w:pgSz w:w="12240" w:h="15840"/>
          <w:pgMar w:top="540" w:right="640" w:bottom="280" w:left="620" w:header="720" w:footer="720" w:gutter="0"/>
          <w:cols w:space="720"/>
        </w:sectPr>
      </w:pPr>
    </w:p>
    <w:p w14:paraId="21C3FD2B" w14:textId="77777777" w:rsidR="00534F47" w:rsidRDefault="00C36E4E" w:rsidP="00254E8C">
      <w:pPr>
        <w:pStyle w:val="Heading1"/>
        <w:spacing w:line="218" w:lineRule="auto"/>
        <w:jc w:val="left"/>
      </w:pP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76D411B1" w14:textId="77777777" w:rsidR="00534F47" w:rsidRDefault="00C36E4E" w:rsidP="00254E8C">
      <w:pPr>
        <w:pStyle w:val="BodyText"/>
        <w:spacing w:before="141" w:line="218" w:lineRule="auto"/>
        <w:ind w:left="180" w:right="106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40B7A08C" w14:textId="77777777" w:rsidR="00534F47" w:rsidRDefault="00534F47" w:rsidP="00254E8C">
      <w:pPr>
        <w:pStyle w:val="BodyText"/>
        <w:spacing w:before="11"/>
        <w:rPr>
          <w:sz w:val="25"/>
        </w:rPr>
      </w:pPr>
    </w:p>
    <w:p w14:paraId="5F96EE67" w14:textId="77777777" w:rsidR="00534F47" w:rsidRDefault="00C36E4E" w:rsidP="00254E8C">
      <w:pPr>
        <w:pStyle w:val="Heading1"/>
        <w:spacing w:before="0" w:line="218" w:lineRule="auto"/>
        <w:jc w:val="left"/>
      </w:pP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3C44D390" w14:textId="77777777" w:rsidR="00534F47" w:rsidRDefault="00C36E4E" w:rsidP="00254E8C">
      <w:pPr>
        <w:pStyle w:val="BodyText"/>
        <w:spacing w:before="141" w:line="218" w:lineRule="auto"/>
        <w:ind w:left="180" w:right="106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3775159A" w14:textId="77777777" w:rsidR="00534F47" w:rsidRDefault="00C36E4E" w:rsidP="00254E8C">
      <w:pPr>
        <w:pStyle w:val="Heading1"/>
        <w:spacing w:before="196" w:line="218" w:lineRule="auto"/>
        <w:jc w:val="left"/>
      </w:pP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21CA8A11" w14:textId="77777777" w:rsidR="00534F47" w:rsidRDefault="00C36E4E" w:rsidP="00254E8C">
      <w:pPr>
        <w:pStyle w:val="BodyText"/>
        <w:spacing w:before="141" w:line="218" w:lineRule="auto"/>
        <w:ind w:left="180" w:right="106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721F6ED6" w14:textId="77777777" w:rsidR="00534F47" w:rsidRDefault="00C36E4E" w:rsidP="00254E8C">
      <w:pPr>
        <w:pStyle w:val="Heading1"/>
        <w:spacing w:line="218" w:lineRule="auto"/>
        <w:ind w:right="322"/>
        <w:jc w:val="left"/>
      </w:pPr>
      <w:r>
        <w:rPr>
          <w:b w:val="0"/>
        </w:rPr>
        <w:br w:type="column"/>
      </w: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3AEBFE94" w14:textId="77777777" w:rsidR="00534F47" w:rsidRDefault="00C36E4E" w:rsidP="00254E8C">
      <w:pPr>
        <w:pStyle w:val="BodyText"/>
        <w:spacing w:before="141" w:line="218" w:lineRule="auto"/>
        <w:ind w:left="180" w:right="391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0A9250E8" w14:textId="77777777" w:rsidR="00534F47" w:rsidRDefault="00534F47" w:rsidP="00254E8C">
      <w:pPr>
        <w:pStyle w:val="BodyText"/>
        <w:spacing w:before="11"/>
        <w:rPr>
          <w:sz w:val="25"/>
        </w:rPr>
      </w:pPr>
    </w:p>
    <w:p w14:paraId="2A367F4B" w14:textId="77777777" w:rsidR="00534F47" w:rsidRDefault="00C36E4E" w:rsidP="00254E8C">
      <w:pPr>
        <w:pStyle w:val="Heading1"/>
        <w:spacing w:before="0" w:line="218" w:lineRule="auto"/>
        <w:ind w:right="322"/>
        <w:jc w:val="left"/>
      </w:pP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07BE1DC4" w14:textId="77777777" w:rsidR="00534F47" w:rsidRDefault="00C36E4E" w:rsidP="00254E8C">
      <w:pPr>
        <w:pStyle w:val="BodyText"/>
        <w:spacing w:before="141" w:line="218" w:lineRule="auto"/>
        <w:ind w:left="180" w:right="391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2388A08D" w14:textId="77777777" w:rsidR="00534F47" w:rsidRDefault="00C36E4E" w:rsidP="00254E8C">
      <w:pPr>
        <w:pStyle w:val="Heading1"/>
        <w:spacing w:before="196" w:line="218" w:lineRule="auto"/>
        <w:ind w:right="322"/>
        <w:jc w:val="left"/>
      </w:pPr>
      <w:r>
        <w:rPr>
          <w:color w:val="5A5C5F"/>
        </w:rPr>
        <w:t xml:space="preserve">Myth: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7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>.</w:t>
      </w:r>
    </w:p>
    <w:p w14:paraId="4B840B7A" w14:textId="77777777" w:rsidR="00534F47" w:rsidRDefault="00C36E4E" w:rsidP="00254E8C">
      <w:pPr>
        <w:pStyle w:val="BodyText"/>
        <w:spacing w:before="141" w:line="218" w:lineRule="auto"/>
        <w:ind w:left="180" w:right="391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>.</w:t>
      </w:r>
    </w:p>
    <w:p w14:paraId="23B92163" w14:textId="77777777" w:rsidR="00534F47" w:rsidRDefault="00534F47">
      <w:pPr>
        <w:spacing w:line="218" w:lineRule="auto"/>
        <w:jc w:val="both"/>
        <w:sectPr w:rsidR="00534F47">
          <w:type w:val="continuous"/>
          <w:pgSz w:w="12240" w:h="15840"/>
          <w:pgMar w:top="480" w:right="640" w:bottom="280" w:left="620" w:header="720" w:footer="720" w:gutter="0"/>
          <w:cols w:num="2" w:space="720" w:equalWidth="0">
            <w:col w:w="5306" w:space="84"/>
            <w:col w:w="5590"/>
          </w:cols>
        </w:sectPr>
      </w:pPr>
    </w:p>
    <w:p w14:paraId="1042932E" w14:textId="77777777" w:rsidR="00534F47" w:rsidRDefault="00534F47">
      <w:pPr>
        <w:pStyle w:val="BodyText"/>
        <w:rPr>
          <w:sz w:val="10"/>
        </w:rPr>
      </w:pPr>
    </w:p>
    <w:p w14:paraId="651518BC" w14:textId="77777777" w:rsidR="00534F47" w:rsidRPr="00641A79" w:rsidRDefault="00C36E4E">
      <w:pPr>
        <w:pStyle w:val="Heading2"/>
        <w:spacing w:line="242" w:lineRule="auto"/>
        <w:ind w:right="1796"/>
        <w:rPr>
          <w:rFonts w:ascii="Arial" w:hAnsi="Arial" w:cs="Arial"/>
        </w:rPr>
      </w:pPr>
      <w:proofErr w:type="spellStart"/>
      <w:r w:rsidRPr="00641A79">
        <w:rPr>
          <w:rFonts w:ascii="Arial" w:hAnsi="Arial" w:cs="Arial"/>
          <w:color w:val="5A5C5F"/>
          <w:w w:val="105"/>
        </w:rPr>
        <w:t>Dusant</w:t>
      </w:r>
      <w:proofErr w:type="spellEnd"/>
      <w:r w:rsidRPr="00641A79">
        <w:rPr>
          <w:rFonts w:ascii="Arial" w:hAnsi="Arial" w:cs="Arial"/>
          <w:color w:val="5A5C5F"/>
          <w:spacing w:val="-25"/>
          <w:w w:val="105"/>
        </w:rPr>
        <w:t xml:space="preserve"> </w:t>
      </w:r>
      <w:r w:rsidRPr="00641A79">
        <w:rPr>
          <w:rFonts w:ascii="Arial" w:hAnsi="Arial" w:cs="Arial"/>
          <w:color w:val="5A5C5F"/>
          <w:w w:val="105"/>
        </w:rPr>
        <w:t>era</w:t>
      </w:r>
      <w:r w:rsidRPr="00641A79">
        <w:rPr>
          <w:rFonts w:ascii="Arial" w:hAnsi="Arial" w:cs="Arial"/>
          <w:color w:val="5A5C5F"/>
          <w:spacing w:val="-33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voluptibus</w:t>
      </w:r>
      <w:proofErr w:type="spellEnd"/>
      <w:r w:rsidRPr="00641A79">
        <w:rPr>
          <w:rFonts w:ascii="Arial" w:hAnsi="Arial" w:cs="Arial"/>
          <w:color w:val="5A5C5F"/>
          <w:spacing w:val="-25"/>
          <w:w w:val="105"/>
        </w:rPr>
        <w:t xml:space="preserve"> </w:t>
      </w:r>
      <w:r w:rsidRPr="00641A79">
        <w:rPr>
          <w:rFonts w:ascii="Arial" w:hAnsi="Arial" w:cs="Arial"/>
          <w:color w:val="5A5C5F"/>
          <w:w w:val="105"/>
        </w:rPr>
        <w:t>ide</w:t>
      </w:r>
      <w:r w:rsidRPr="00641A79">
        <w:rPr>
          <w:rFonts w:ascii="Arial" w:hAnsi="Arial" w:cs="Arial"/>
          <w:color w:val="5A5C5F"/>
          <w:spacing w:val="-25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quisita</w:t>
      </w:r>
      <w:proofErr w:type="spellEnd"/>
      <w:r w:rsidRPr="00641A79">
        <w:rPr>
          <w:rFonts w:ascii="Arial" w:hAnsi="Arial" w:cs="Arial"/>
          <w:color w:val="5A5C5F"/>
          <w:spacing w:val="-25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simendam</w:t>
      </w:r>
      <w:proofErr w:type="spellEnd"/>
      <w:r w:rsidRPr="00641A79">
        <w:rPr>
          <w:rFonts w:ascii="Arial" w:hAnsi="Arial" w:cs="Arial"/>
          <w:color w:val="5A5C5F"/>
          <w:spacing w:val="-25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aceatur</w:t>
      </w:r>
      <w:proofErr w:type="spellEnd"/>
      <w:r w:rsidRPr="00641A79">
        <w:rPr>
          <w:rFonts w:ascii="Arial" w:hAnsi="Arial" w:cs="Arial"/>
          <w:color w:val="5A5C5F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iorumquam</w:t>
      </w:r>
      <w:proofErr w:type="spellEnd"/>
      <w:r w:rsidRPr="00641A79">
        <w:rPr>
          <w:rFonts w:ascii="Arial" w:hAnsi="Arial" w:cs="Arial"/>
          <w:color w:val="5A5C5F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hilliasitat</w:t>
      </w:r>
      <w:proofErr w:type="spellEnd"/>
      <w:r w:rsidRPr="00641A79">
        <w:rPr>
          <w:rFonts w:ascii="Arial" w:hAnsi="Arial" w:cs="Arial"/>
          <w:color w:val="5A5C5F"/>
          <w:w w:val="105"/>
        </w:rPr>
        <w:t xml:space="preserve"> rem</w:t>
      </w:r>
      <w:r w:rsidRPr="00641A79">
        <w:rPr>
          <w:rFonts w:ascii="Arial" w:hAnsi="Arial" w:cs="Arial"/>
          <w:color w:val="5A5C5F"/>
          <w:spacing w:val="-33"/>
          <w:w w:val="105"/>
        </w:rPr>
        <w:t xml:space="preserve"> </w:t>
      </w:r>
      <w:proofErr w:type="spellStart"/>
      <w:r w:rsidRPr="00641A79">
        <w:rPr>
          <w:rFonts w:ascii="Arial" w:hAnsi="Arial" w:cs="Arial"/>
          <w:color w:val="5A5C5F"/>
          <w:w w:val="105"/>
        </w:rPr>
        <w:t>aciis</w:t>
      </w:r>
      <w:proofErr w:type="spellEnd"/>
      <w:r w:rsidRPr="00641A79">
        <w:rPr>
          <w:rFonts w:ascii="Arial" w:hAnsi="Arial" w:cs="Arial"/>
          <w:color w:val="5A5C5F"/>
          <w:w w:val="105"/>
        </w:rPr>
        <w:t>.</w:t>
      </w:r>
    </w:p>
    <w:p w14:paraId="7562DA02" w14:textId="77777777" w:rsidR="00534F47" w:rsidRDefault="00534F47">
      <w:pPr>
        <w:spacing w:line="242" w:lineRule="auto"/>
        <w:rPr>
          <w:rFonts w:ascii="Rubik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space="720"/>
        </w:sectPr>
      </w:pPr>
    </w:p>
    <w:p w14:paraId="6C526646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215" w:line="218" w:lineRule="auto"/>
        <w:rPr>
          <w:sz w:val="24"/>
        </w:rPr>
      </w:pPr>
      <w:r>
        <w:rPr>
          <w:color w:val="5A5C5F"/>
          <w:sz w:val="24"/>
        </w:rPr>
        <w:t xml:space="preserve">Organization Name </w:t>
      </w:r>
      <w:hyperlink r:id="rId8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302A8CD5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line="218" w:lineRule="auto"/>
        <w:rPr>
          <w:sz w:val="24"/>
        </w:rPr>
      </w:pPr>
      <w:r>
        <w:rPr>
          <w:color w:val="5A5C5F"/>
          <w:sz w:val="24"/>
        </w:rPr>
        <w:t xml:space="preserve">Organization Name </w:t>
      </w:r>
      <w:hyperlink r:id="rId9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6B699587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line="218" w:lineRule="auto"/>
        <w:rPr>
          <w:sz w:val="24"/>
        </w:rPr>
      </w:pPr>
      <w:r>
        <w:rPr>
          <w:color w:val="5A5C5F"/>
          <w:sz w:val="24"/>
        </w:rPr>
        <w:t xml:space="preserve">Organization Name </w:t>
      </w:r>
      <w:hyperlink r:id="rId10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4C9A4731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before="215" w:line="218" w:lineRule="auto"/>
        <w:ind w:right="1502"/>
        <w:rPr>
          <w:sz w:val="24"/>
        </w:rPr>
      </w:pPr>
      <w:r>
        <w:rPr>
          <w:color w:val="5A5C5F"/>
          <w:sz w:val="24"/>
        </w:rPr>
        <w:br w:type="column"/>
      </w:r>
      <w:r>
        <w:rPr>
          <w:color w:val="5A5C5F"/>
          <w:sz w:val="24"/>
        </w:rPr>
        <w:t xml:space="preserve">Organization Name </w:t>
      </w:r>
      <w:hyperlink r:id="rId11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55A9F30C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line="218" w:lineRule="auto"/>
        <w:ind w:right="1502"/>
        <w:rPr>
          <w:sz w:val="24"/>
        </w:rPr>
      </w:pPr>
      <w:r>
        <w:rPr>
          <w:color w:val="5A5C5F"/>
          <w:sz w:val="24"/>
        </w:rPr>
        <w:t xml:space="preserve">Organization Name </w:t>
      </w:r>
      <w:hyperlink r:id="rId12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73DE01CD" w14:textId="77777777" w:rsidR="00534F47" w:rsidRDefault="00C36E4E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spacing w:line="218" w:lineRule="auto"/>
        <w:ind w:right="1502"/>
        <w:rPr>
          <w:sz w:val="24"/>
        </w:rPr>
      </w:pPr>
      <w:r>
        <w:rPr>
          <w:color w:val="5A5C5F"/>
          <w:sz w:val="24"/>
        </w:rPr>
        <w:t xml:space="preserve">Organization Name </w:t>
      </w:r>
      <w:hyperlink r:id="rId13">
        <w:r>
          <w:rPr>
            <w:color w:val="5A5C5F"/>
            <w:spacing w:val="-1"/>
            <w:sz w:val="24"/>
          </w:rPr>
          <w:t>https://www.websiteaddr</w:t>
        </w:r>
      </w:hyperlink>
      <w:r>
        <w:rPr>
          <w:color w:val="5A5C5F"/>
          <w:spacing w:val="-1"/>
          <w:sz w:val="24"/>
        </w:rPr>
        <w:t>ess.com</w:t>
      </w:r>
    </w:p>
    <w:p w14:paraId="26F80BA3" w14:textId="77777777" w:rsidR="00534F47" w:rsidRDefault="00534F47">
      <w:pPr>
        <w:spacing w:line="218" w:lineRule="auto"/>
        <w:rPr>
          <w:sz w:val="24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num="2" w:space="720" w:equalWidth="0">
            <w:col w:w="4126" w:space="1263"/>
            <w:col w:w="5591"/>
          </w:cols>
        </w:sectPr>
      </w:pPr>
    </w:p>
    <w:p w14:paraId="14E330ED" w14:textId="77777777" w:rsidR="00534F47" w:rsidRDefault="00534F47">
      <w:pPr>
        <w:pStyle w:val="BodyText"/>
        <w:rPr>
          <w:sz w:val="20"/>
        </w:rPr>
      </w:pPr>
    </w:p>
    <w:p w14:paraId="6AD8BD3A" w14:textId="77777777" w:rsidR="00534F47" w:rsidRDefault="00534F47">
      <w:pPr>
        <w:pStyle w:val="BodyText"/>
        <w:spacing w:before="12"/>
        <w:rPr>
          <w:sz w:val="10"/>
        </w:rPr>
      </w:pPr>
    </w:p>
    <w:p w14:paraId="17E03EB4" w14:textId="77777777" w:rsidR="00534F47" w:rsidRDefault="00641A79" w:rsidP="00641A79">
      <w:pPr>
        <w:pStyle w:val="BodyText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 w14:anchorId="2AAEC57E">
          <v:shape id="_x0000_s1037" type="#_x0000_t202" alt="" style="width:539pt;height:52.8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70112b" stroked="f">
            <v:textbox inset="0,0,0,0">
              <w:txbxContent>
                <w:p w14:paraId="66F40D5D" w14:textId="77777777" w:rsidR="00534F47" w:rsidRPr="00641A79" w:rsidRDefault="00C36E4E">
                  <w:pPr>
                    <w:spacing w:before="360"/>
                    <w:ind w:left="360"/>
                    <w:rPr>
                      <w:rFonts w:ascii="Arial" w:hAnsi="Arial" w:cs="Arial"/>
                      <w:sz w:val="36"/>
                    </w:rPr>
                  </w:pP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Idignimus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adita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volupicatem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 qui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qui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nobit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imi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 xml:space="preserve">, </w:t>
                  </w:r>
                  <w:proofErr w:type="spellStart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volorporrori</w:t>
                  </w:r>
                  <w:proofErr w:type="spellEnd"/>
                  <w:r w:rsidRPr="00641A79">
                    <w:rPr>
                      <w:rFonts w:ascii="Arial" w:hAnsi="Arial" w:cs="Arial"/>
                      <w:color w:val="FFFFFF"/>
                      <w:w w:val="105"/>
                      <w:sz w:val="36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</w:p>
    <w:p w14:paraId="10D230C6" w14:textId="77777777" w:rsidR="00534F47" w:rsidRDefault="00534F47" w:rsidP="00641A79">
      <w:pPr>
        <w:pStyle w:val="BodyText"/>
        <w:rPr>
          <w:sz w:val="5"/>
        </w:rPr>
      </w:pPr>
    </w:p>
    <w:p w14:paraId="6AA5C3F0" w14:textId="77777777" w:rsidR="00534F47" w:rsidRDefault="00534F47" w:rsidP="00641A79">
      <w:pPr>
        <w:rPr>
          <w:sz w:val="5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space="720"/>
        </w:sectPr>
      </w:pPr>
    </w:p>
    <w:p w14:paraId="745ACE3D" w14:textId="77777777" w:rsidR="00534F47" w:rsidRPr="00641A79" w:rsidRDefault="00C36E4E" w:rsidP="00641A79">
      <w:pPr>
        <w:spacing w:line="242" w:lineRule="auto"/>
        <w:ind w:left="5172" w:right="87"/>
        <w:rPr>
          <w:rFonts w:ascii="Arial" w:hAnsi="Arial" w:cs="Arial"/>
          <w:sz w:val="20"/>
        </w:rPr>
      </w:pPr>
      <w:r w:rsidRPr="00641A79">
        <w:rPr>
          <w:rFonts w:ascii="Arial" w:hAnsi="Arial" w:cs="Arial"/>
          <w:noProof/>
          <w:lang w:bidi="ar-SA"/>
        </w:rPr>
        <w:drawing>
          <wp:anchor distT="0" distB="0" distL="0" distR="0" simplePos="0" relativeHeight="251659776" behindDoc="0" locked="0" layoutInCell="1" allowOverlap="1" wp14:anchorId="30845B4E" wp14:editId="60AF84B8">
            <wp:simplePos x="0" y="0"/>
            <wp:positionH relativeFrom="page">
              <wp:posOffset>494913</wp:posOffset>
            </wp:positionH>
            <wp:positionV relativeFrom="paragraph">
              <wp:posOffset>156909</wp:posOffset>
            </wp:positionV>
            <wp:extent cx="1977613" cy="64320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613" cy="643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1A79">
        <w:rPr>
          <w:rFonts w:ascii="Arial" w:hAnsi="Arial" w:cs="Arial"/>
          <w:color w:val="881638"/>
          <w:w w:val="105"/>
          <w:sz w:val="20"/>
        </w:rPr>
        <w:t>SEEDS Admin Offices 4040 Market Street</w:t>
      </w:r>
    </w:p>
    <w:p w14:paraId="5AA6E442" w14:textId="77777777" w:rsidR="00534F47" w:rsidRPr="00641A79" w:rsidRDefault="00C36E4E" w:rsidP="00641A79">
      <w:pPr>
        <w:ind w:right="38"/>
        <w:jc w:val="right"/>
        <w:rPr>
          <w:rFonts w:ascii="Arial" w:hAnsi="Arial" w:cs="Arial"/>
          <w:sz w:val="20"/>
        </w:rPr>
      </w:pPr>
      <w:r w:rsidRPr="00641A79">
        <w:rPr>
          <w:rFonts w:ascii="Arial" w:hAnsi="Arial" w:cs="Arial"/>
          <w:color w:val="881638"/>
          <w:w w:val="105"/>
          <w:sz w:val="20"/>
        </w:rPr>
        <w:t>Philadelphia, PA 19104</w:t>
      </w:r>
    </w:p>
    <w:p w14:paraId="4F8F999C" w14:textId="77777777" w:rsidR="00534F47" w:rsidRPr="00641A79" w:rsidRDefault="00C36E4E" w:rsidP="00641A79">
      <w:pPr>
        <w:ind w:right="965"/>
        <w:jc w:val="right"/>
        <w:rPr>
          <w:rFonts w:ascii="Arial" w:hAnsi="Arial" w:cs="Arial"/>
          <w:sz w:val="20"/>
        </w:rPr>
      </w:pPr>
      <w:r w:rsidRPr="00641A79">
        <w:rPr>
          <w:rFonts w:ascii="Arial" w:hAnsi="Arial" w:cs="Arial"/>
          <w:color w:val="881638"/>
          <w:w w:val="105"/>
          <w:sz w:val="20"/>
        </w:rPr>
        <w:t>215.921.7164</w:t>
      </w:r>
    </w:p>
    <w:p w14:paraId="5304C326" w14:textId="77777777" w:rsidR="00534F47" w:rsidRPr="00641A79" w:rsidRDefault="00C36E4E" w:rsidP="00641A79">
      <w:pPr>
        <w:spacing w:line="242" w:lineRule="auto"/>
        <w:ind w:left="159" w:right="425"/>
        <w:rPr>
          <w:rFonts w:ascii="Arial" w:hAnsi="Arial" w:cs="Arial"/>
          <w:sz w:val="20"/>
        </w:rPr>
      </w:pPr>
      <w:r w:rsidRPr="00641A79">
        <w:rPr>
          <w:rFonts w:ascii="Arial" w:hAnsi="Arial" w:cs="Arial"/>
        </w:rPr>
        <w:br w:type="column"/>
      </w:r>
      <w:r w:rsidRPr="00641A79">
        <w:rPr>
          <w:rFonts w:ascii="Arial" w:hAnsi="Arial" w:cs="Arial"/>
          <w:color w:val="881638"/>
          <w:w w:val="105"/>
          <w:sz w:val="20"/>
        </w:rPr>
        <w:t>SEEDS Intake &amp; Evaluation 4025 Chestnut Street</w:t>
      </w:r>
    </w:p>
    <w:p w14:paraId="78BF5B99" w14:textId="77777777" w:rsidR="00534F47" w:rsidRPr="00641A79" w:rsidRDefault="00C36E4E" w:rsidP="00641A79">
      <w:pPr>
        <w:ind w:left="159"/>
        <w:rPr>
          <w:rFonts w:ascii="Arial" w:hAnsi="Arial" w:cs="Arial"/>
          <w:sz w:val="20"/>
        </w:rPr>
      </w:pPr>
      <w:r w:rsidRPr="00641A79">
        <w:rPr>
          <w:rFonts w:ascii="Arial" w:hAnsi="Arial" w:cs="Arial"/>
          <w:color w:val="881638"/>
          <w:w w:val="105"/>
          <w:sz w:val="20"/>
        </w:rPr>
        <w:t>Philadelphia</w:t>
      </w:r>
      <w:bookmarkStart w:id="0" w:name="_GoBack"/>
      <w:bookmarkEnd w:id="0"/>
      <w:r w:rsidRPr="00641A79">
        <w:rPr>
          <w:rFonts w:ascii="Arial" w:hAnsi="Arial" w:cs="Arial"/>
          <w:color w:val="881638"/>
          <w:w w:val="105"/>
          <w:sz w:val="20"/>
        </w:rPr>
        <w:t>, PA 19104</w:t>
      </w:r>
    </w:p>
    <w:p w14:paraId="6029F1C5" w14:textId="77777777" w:rsidR="00534F47" w:rsidRPr="00641A79" w:rsidRDefault="00C36E4E">
      <w:pPr>
        <w:spacing w:before="3"/>
        <w:ind w:left="159"/>
        <w:rPr>
          <w:rFonts w:ascii="Arial" w:hAnsi="Arial" w:cs="Arial"/>
          <w:sz w:val="20"/>
        </w:rPr>
      </w:pPr>
      <w:r w:rsidRPr="00641A79">
        <w:rPr>
          <w:rFonts w:ascii="Arial" w:hAnsi="Arial" w:cs="Arial"/>
          <w:color w:val="881638"/>
          <w:w w:val="105"/>
          <w:sz w:val="20"/>
        </w:rPr>
        <w:t>215.222.8054</w:t>
      </w:r>
    </w:p>
    <w:p w14:paraId="442CEFB4" w14:textId="77777777" w:rsidR="00534F47" w:rsidRDefault="00534F47">
      <w:pPr>
        <w:rPr>
          <w:rFonts w:ascii="Rubik"/>
          <w:sz w:val="20"/>
        </w:rPr>
        <w:sectPr w:rsidR="00534F47">
          <w:type w:val="continuous"/>
          <w:pgSz w:w="12240" w:h="15840"/>
          <w:pgMar w:top="480" w:right="640" w:bottom="280" w:left="620" w:header="720" w:footer="720" w:gutter="0"/>
          <w:cols w:num="2" w:space="720" w:equalWidth="0">
            <w:col w:w="7369" w:space="404"/>
            <w:col w:w="3207"/>
          </w:cols>
        </w:sectPr>
      </w:pPr>
    </w:p>
    <w:p w14:paraId="0AF49DC4" w14:textId="77777777" w:rsidR="00534F47" w:rsidRDefault="00534F47">
      <w:pPr>
        <w:pStyle w:val="BodyText"/>
        <w:rPr>
          <w:rFonts w:ascii="Rubik"/>
          <w:sz w:val="20"/>
        </w:rPr>
      </w:pPr>
    </w:p>
    <w:p w14:paraId="655525B8" w14:textId="77777777" w:rsidR="00534F47" w:rsidRDefault="00534F47">
      <w:pPr>
        <w:pStyle w:val="BodyText"/>
        <w:spacing w:before="6"/>
        <w:rPr>
          <w:rFonts w:ascii="Rubik"/>
          <w:sz w:val="20"/>
        </w:rPr>
      </w:pPr>
    </w:p>
    <w:p w14:paraId="0E94E28E" w14:textId="77777777" w:rsidR="00534F47" w:rsidRDefault="00641A79">
      <w:pPr>
        <w:pStyle w:val="BodyText"/>
        <w:ind w:left="100"/>
        <w:rPr>
          <w:rFonts w:ascii="Rubik"/>
          <w:sz w:val="20"/>
        </w:rPr>
      </w:pPr>
      <w:r>
        <w:rPr>
          <w:rFonts w:ascii="Rubik"/>
          <w:sz w:val="20"/>
        </w:rPr>
      </w:r>
      <w:r>
        <w:rPr>
          <w:rFonts w:ascii="Rubik"/>
          <w:sz w:val="20"/>
        </w:rPr>
        <w:pict w14:anchorId="48836853">
          <v:shape id="_x0000_s1036" type="#_x0000_t202" alt="" style="width:539pt;height:45.3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21636" stroked="f">
            <v:textbox inset="0,0,0,0">
              <w:txbxContent>
                <w:p w14:paraId="24ECDA4A" w14:textId="77777777" w:rsidR="00534F47" w:rsidRDefault="00534F47">
                  <w:pPr>
                    <w:pStyle w:val="BodyText"/>
                    <w:spacing w:before="4"/>
                    <w:rPr>
                      <w:rFonts w:ascii="Rubik"/>
                      <w:sz w:val="30"/>
                    </w:rPr>
                  </w:pPr>
                </w:p>
                <w:p w14:paraId="2D7F0CC5" w14:textId="77777777" w:rsidR="00534F47" w:rsidRPr="00641A79" w:rsidRDefault="00C36E4E">
                  <w:pPr>
                    <w:ind w:left="360"/>
                    <w:rPr>
                      <w:rFonts w:ascii="Arial" w:hAnsi="Arial" w:cs="Arial"/>
                      <w:sz w:val="20"/>
                    </w:rPr>
                  </w:pPr>
                  <w:r w:rsidRPr="00641A79">
                    <w:rPr>
                      <w:rFonts w:ascii="Arial" w:hAnsi="Arial" w:cs="Arial"/>
                      <w:color w:val="FFFFFF"/>
                      <w:w w:val="105"/>
                      <w:sz w:val="20"/>
                    </w:rPr>
                    <w:t>elwyn.com</w:t>
                  </w:r>
                </w:p>
              </w:txbxContent>
            </v:textbox>
            <w10:wrap type="none"/>
            <w10:anchorlock/>
          </v:shape>
        </w:pict>
      </w:r>
    </w:p>
    <w:sectPr w:rsidR="00534F47">
      <w:type w:val="continuous"/>
      <w:pgSz w:w="12240" w:h="15840"/>
      <w:pgMar w:top="48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venir-Book">
    <w:altName w:val="Corbel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-Heavy">
    <w:altName w:val="Trebuchet MS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ubik">
    <w:altName w:val="Courier New"/>
    <w:charset w:val="B1"/>
    <w:family w:val="auto"/>
    <w:pitch w:val="variable"/>
    <w:sig w:usb0="00000000" w:usb1="40000001" w:usb2="00000000" w:usb3="00000000" w:csb0="000000B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30C63"/>
    <w:multiLevelType w:val="hybridMultilevel"/>
    <w:tmpl w:val="E5569B3A"/>
    <w:lvl w:ilvl="0" w:tplc="69EA99B4">
      <w:numFmt w:val="bullet"/>
      <w:lvlText w:val="•"/>
      <w:lvlJc w:val="left"/>
      <w:pPr>
        <w:ind w:left="540" w:hanging="360"/>
      </w:pPr>
      <w:rPr>
        <w:rFonts w:ascii="Avenir-Book" w:eastAsia="Avenir-Book" w:hAnsi="Avenir-Book" w:cs="Avenir-Book" w:hint="default"/>
        <w:color w:val="5A5C5F"/>
        <w:spacing w:val="-14"/>
        <w:w w:val="100"/>
        <w:sz w:val="24"/>
        <w:szCs w:val="24"/>
        <w:lang w:val="en-US" w:eastAsia="en-US" w:bidi="en-US"/>
      </w:rPr>
    </w:lvl>
    <w:lvl w:ilvl="1" w:tplc="036A4F58">
      <w:numFmt w:val="bullet"/>
      <w:lvlText w:val="•"/>
      <w:lvlJc w:val="left"/>
      <w:pPr>
        <w:ind w:left="898" w:hanging="360"/>
      </w:pPr>
      <w:rPr>
        <w:rFonts w:hint="default"/>
        <w:lang w:val="en-US" w:eastAsia="en-US" w:bidi="en-US"/>
      </w:rPr>
    </w:lvl>
    <w:lvl w:ilvl="2" w:tplc="6474298C">
      <w:numFmt w:val="bullet"/>
      <w:lvlText w:val="•"/>
      <w:lvlJc w:val="left"/>
      <w:pPr>
        <w:ind w:left="1257" w:hanging="360"/>
      </w:pPr>
      <w:rPr>
        <w:rFonts w:hint="default"/>
        <w:lang w:val="en-US" w:eastAsia="en-US" w:bidi="en-US"/>
      </w:rPr>
    </w:lvl>
    <w:lvl w:ilvl="3" w:tplc="24E83F96">
      <w:numFmt w:val="bullet"/>
      <w:lvlText w:val="•"/>
      <w:lvlJc w:val="left"/>
      <w:pPr>
        <w:ind w:left="1615" w:hanging="360"/>
      </w:pPr>
      <w:rPr>
        <w:rFonts w:hint="default"/>
        <w:lang w:val="en-US" w:eastAsia="en-US" w:bidi="en-US"/>
      </w:rPr>
    </w:lvl>
    <w:lvl w:ilvl="4" w:tplc="BDEEF080">
      <w:numFmt w:val="bullet"/>
      <w:lvlText w:val="•"/>
      <w:lvlJc w:val="left"/>
      <w:pPr>
        <w:ind w:left="1974" w:hanging="360"/>
      </w:pPr>
      <w:rPr>
        <w:rFonts w:hint="default"/>
        <w:lang w:val="en-US" w:eastAsia="en-US" w:bidi="en-US"/>
      </w:rPr>
    </w:lvl>
    <w:lvl w:ilvl="5" w:tplc="1B200078">
      <w:numFmt w:val="bullet"/>
      <w:lvlText w:val="•"/>
      <w:lvlJc w:val="left"/>
      <w:pPr>
        <w:ind w:left="2332" w:hanging="360"/>
      </w:pPr>
      <w:rPr>
        <w:rFonts w:hint="default"/>
        <w:lang w:val="en-US" w:eastAsia="en-US" w:bidi="en-US"/>
      </w:rPr>
    </w:lvl>
    <w:lvl w:ilvl="6" w:tplc="7E72511A">
      <w:numFmt w:val="bullet"/>
      <w:lvlText w:val="•"/>
      <w:lvlJc w:val="left"/>
      <w:pPr>
        <w:ind w:left="2691" w:hanging="360"/>
      </w:pPr>
      <w:rPr>
        <w:rFonts w:hint="default"/>
        <w:lang w:val="en-US" w:eastAsia="en-US" w:bidi="en-US"/>
      </w:rPr>
    </w:lvl>
    <w:lvl w:ilvl="7" w:tplc="DF30BE78">
      <w:numFmt w:val="bullet"/>
      <w:lvlText w:val="•"/>
      <w:lvlJc w:val="left"/>
      <w:pPr>
        <w:ind w:left="3050" w:hanging="360"/>
      </w:pPr>
      <w:rPr>
        <w:rFonts w:hint="default"/>
        <w:lang w:val="en-US" w:eastAsia="en-US" w:bidi="en-US"/>
      </w:rPr>
    </w:lvl>
    <w:lvl w:ilvl="8" w:tplc="9C527736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34F47"/>
    <w:rsid w:val="000E6CC2"/>
    <w:rsid w:val="00254E8C"/>
    <w:rsid w:val="002E644E"/>
    <w:rsid w:val="003E526B"/>
    <w:rsid w:val="00534F47"/>
    <w:rsid w:val="00641A79"/>
    <w:rsid w:val="00C3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61A1979E"/>
  <w15:docId w15:val="{27DFEFF7-6881-2343-B0BC-22E4569C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venir-Book" w:eastAsia="Avenir-Book" w:hAnsi="Avenir-Book" w:cs="Avenir-Book"/>
      <w:lang w:bidi="en-US"/>
    </w:rPr>
  </w:style>
  <w:style w:type="paragraph" w:styleId="Heading1">
    <w:name w:val="heading 1"/>
    <w:basedOn w:val="Normal"/>
    <w:uiPriority w:val="9"/>
    <w:qFormat/>
    <w:pPr>
      <w:spacing w:before="132"/>
      <w:ind w:left="180" w:right="38"/>
      <w:jc w:val="both"/>
      <w:outlineLvl w:val="0"/>
    </w:pPr>
    <w:rPr>
      <w:rFonts w:ascii="Avenir-Heavy" w:eastAsia="Avenir-Heavy" w:hAnsi="Avenir-Heavy" w:cs="Avenir-Heavy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00"/>
      <w:ind w:left="180"/>
      <w:outlineLvl w:val="1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7"/>
      <w:ind w:left="540" w:right="3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siteaddress.com/" TargetMode="External"/><Relationship Id="rId13" Type="http://schemas.openxmlformats.org/officeDocument/2006/relationships/hyperlink" Target="http://www.websiteaddres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websiteaddress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websiteaddress.com/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hyperlink" Target="http://www.websiteaddr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bsiteaddress.com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Arthur Melvin</cp:lastModifiedBy>
  <cp:revision>5</cp:revision>
  <dcterms:created xsi:type="dcterms:W3CDTF">2018-11-29T19:38:00Z</dcterms:created>
  <dcterms:modified xsi:type="dcterms:W3CDTF">2019-01-08T15:07:00Z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2018-11-29T00:00:00Z</vt:filetime>
  </property>
</Properties>
</file>